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bookmarkStart w:id="0" w:name="__DdeLink__41_15084763"/>
      <w:r>
        <w:drawing>
          <wp:anchor behindDoc="0" distT="0" distB="0" distL="18415" distR="0" simplePos="0" locked="0" layoutInCell="1" allowOverlap="1" relativeHeight="2">
            <wp:simplePos x="0" y="0"/>
            <wp:positionH relativeFrom="column">
              <wp:posOffset>-87630</wp:posOffset>
            </wp:positionH>
            <wp:positionV relativeFrom="line">
              <wp:posOffset>-180975</wp:posOffset>
            </wp:positionV>
            <wp:extent cx="840105" cy="727075"/>
            <wp:effectExtent l="0" t="0" r="0" b="0"/>
            <wp:wrapSquare wrapText="bothSides"/>
            <wp:docPr id="1" name="Εικόνα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ethnosim"/>
                    <pic:cNvPicPr>
                      <a:picLocks noChangeAspect="1" noChangeArrowheads="1"/>
                    </pic:cNvPicPr>
                  </pic:nvPicPr>
                  <pic:blipFill>
                    <a:blip r:embed="rId2"/>
                    <a:stretch>
                      <a:fillRect/>
                    </a:stretch>
                  </pic:blipFill>
                  <pic:spPr bwMode="auto">
                    <a:xfrm>
                      <a:off x="0" y="0"/>
                      <a:ext cx="840105" cy="727075"/>
                    </a:xfrm>
                    <a:prstGeom prst="rect">
                      <a:avLst/>
                    </a:prstGeom>
                  </pic:spPr>
                </pic:pic>
              </a:graphicData>
            </a:graphic>
          </wp:anchor>
        </w:drawing>
      </w:r>
      <w:r>
        <w:rPr>
          <w:rFonts w:ascii="Arial" w:hAnsi="Arial"/>
          <w:b/>
          <w:sz w:val="21"/>
          <w:szCs w:val="21"/>
        </w:rPr>
        <w:t>+</w:t>
      </w:r>
    </w:p>
    <w:p>
      <w:pPr>
        <w:pStyle w:val="NoSpacing"/>
        <w:rPr>
          <w:rFonts w:ascii="Arial" w:hAnsi="Arial"/>
          <w:b/>
          <w:b/>
          <w:sz w:val="21"/>
          <w:szCs w:val="21"/>
        </w:rPr>
      </w:pPr>
      <w:r>
        <w:rPr>
          <w:rFonts w:ascii="Arial" w:hAnsi="Arial"/>
          <w:b/>
          <w:sz w:val="21"/>
          <w:szCs w:val="21"/>
        </w:rPr>
      </w:r>
    </w:p>
    <w:p>
      <w:pPr>
        <w:pStyle w:val="NoSpacing"/>
        <w:rPr>
          <w:rFonts w:ascii="Arial" w:hAnsi="Arial"/>
          <w:b/>
          <w:b/>
          <w:sz w:val="21"/>
          <w:szCs w:val="21"/>
        </w:rPr>
      </w:pPr>
      <w:r>
        <w:rPr>
          <w:rFonts w:ascii="Arial" w:hAnsi="Arial"/>
          <w:b/>
          <w:sz w:val="21"/>
          <w:szCs w:val="21"/>
        </w:rPr>
      </w:r>
    </w:p>
    <w:p>
      <w:pPr>
        <w:pStyle w:val="NoSpacing"/>
        <w:rPr>
          <w:rFonts w:ascii="Arial" w:hAnsi="Arial"/>
          <w:b/>
          <w:b/>
          <w:sz w:val="21"/>
          <w:szCs w:val="21"/>
        </w:rPr>
      </w:pPr>
      <w:r>
        <w:rPr>
          <w:rFonts w:ascii="Arial" w:hAnsi="Arial"/>
          <w:b/>
          <w:sz w:val="21"/>
          <w:szCs w:val="21"/>
        </w:rPr>
      </w:r>
    </w:p>
    <w:p>
      <w:pPr>
        <w:pStyle w:val="NoSpacing"/>
        <w:jc w:val="left"/>
        <w:rPr>
          <w:rFonts w:ascii="Arial" w:hAnsi="Arial"/>
          <w:b/>
          <w:b/>
          <w:sz w:val="21"/>
          <w:szCs w:val="21"/>
        </w:rPr>
      </w:pPr>
      <w:r>
        <w:rPr>
          <w:rFonts w:ascii="Arial" w:hAnsi="Arial"/>
          <w:b/>
          <w:sz w:val="21"/>
          <w:szCs w:val="21"/>
        </w:rPr>
      </w:r>
    </w:p>
    <w:p>
      <w:pPr>
        <w:pStyle w:val="NoSpacing"/>
        <w:jc w:val="left"/>
        <w:rPr>
          <w:rFonts w:ascii="Arial" w:hAnsi="Arial"/>
          <w:b/>
          <w:b/>
          <w:sz w:val="21"/>
          <w:szCs w:val="21"/>
        </w:rPr>
      </w:pPr>
      <w:r>
        <w:rPr>
          <w:rFonts w:ascii="Arial" w:hAnsi="Arial"/>
          <w:b/>
          <w:sz w:val="21"/>
          <w:szCs w:val="21"/>
        </w:rPr>
      </w:r>
    </w:p>
    <w:p>
      <w:pPr>
        <w:pStyle w:val="NoSpacing"/>
        <w:jc w:val="right"/>
        <w:rPr>
          <w:rFonts w:ascii="Arial" w:hAnsi="Arial"/>
          <w:b/>
          <w:b/>
          <w:sz w:val="21"/>
          <w:szCs w:val="21"/>
        </w:rPr>
      </w:pPr>
      <w:r>
        <w:rPr>
          <w:rFonts w:ascii="Arial" w:hAnsi="Arial"/>
          <w:b/>
          <w:sz w:val="21"/>
          <w:szCs w:val="21"/>
        </w:rPr>
      </w:r>
    </w:p>
    <w:p>
      <w:pPr>
        <w:pStyle w:val="NoSpacing"/>
        <w:rPr/>
      </w:pPr>
      <w:r>
        <w:rPr>
          <w:rFonts w:cs="Arial" w:ascii="Arial" w:hAnsi="Arial"/>
          <w:b/>
          <w:sz w:val="21"/>
          <w:szCs w:val="21"/>
        </w:rPr>
        <w:t xml:space="preserve">ΕΛΛΗΝΙΚΗ ΔΗΜΟΚΡΑΤΙΑ                                              Πεύκη, 21/09/2018 </w:t>
      </w:r>
    </w:p>
    <w:p>
      <w:pPr>
        <w:pStyle w:val="NoSpacing"/>
        <w:rPr/>
      </w:pPr>
      <w:r>
        <w:rPr>
          <w:rFonts w:cs="Arial" w:ascii="Arial" w:hAnsi="Arial"/>
          <w:b/>
          <w:sz w:val="21"/>
          <w:szCs w:val="21"/>
        </w:rPr>
        <w:t>ΝΟΜΟΣ  ΑΤΤΙΚΗΣ                                                            Αριθ.πρωτ</w:t>
      </w:r>
      <w:r>
        <w:rPr>
          <w:rFonts w:cs="Arial" w:ascii="Arial" w:hAnsi="Arial"/>
          <w:b/>
          <w:sz w:val="21"/>
          <w:szCs w:val="21"/>
          <w:lang w:val="en-US"/>
        </w:rPr>
        <w:t>:</w:t>
      </w:r>
      <w:r>
        <w:rPr>
          <w:rFonts w:cs="Arial" w:ascii="Arial" w:hAnsi="Arial"/>
          <w:b/>
          <w:sz w:val="21"/>
          <w:szCs w:val="21"/>
          <w:lang w:val="en-US"/>
        </w:rPr>
        <w:t>1691</w:t>
      </w:r>
    </w:p>
    <w:p>
      <w:pPr>
        <w:pStyle w:val="NoSpacing"/>
        <w:rPr/>
      </w:pPr>
      <w:r>
        <w:rPr>
          <w:rFonts w:cs="Arial" w:ascii="Arial" w:hAnsi="Arial"/>
          <w:b/>
          <w:sz w:val="21"/>
          <w:szCs w:val="21"/>
        </w:rPr>
        <w:t>Ν.Π.Δ.Δ. ΚΟΙ.Π.Α.Π.</w:t>
      </w:r>
    </w:p>
    <w:p>
      <w:pPr>
        <w:pStyle w:val="NoSpacing"/>
        <w:rPr/>
      </w:pPr>
      <w:r>
        <w:rPr>
          <w:rFonts w:cs="Arial" w:ascii="Arial" w:hAnsi="Arial"/>
          <w:b/>
          <w:sz w:val="21"/>
          <w:szCs w:val="21"/>
        </w:rPr>
        <w:t xml:space="preserve">ΠΑΙΔΕΙΑ – ΚΟΙΝΩΝΙΚΗ ΠΡΟΣΤΑΣΙΑ </w:t>
      </w:r>
    </w:p>
    <w:p>
      <w:pPr>
        <w:pStyle w:val="NoSpacing"/>
        <w:rPr/>
      </w:pPr>
      <w:r>
        <w:rPr>
          <w:rFonts w:cs="Arial" w:ascii="Arial" w:hAnsi="Arial"/>
          <w:b/>
          <w:sz w:val="21"/>
          <w:szCs w:val="21"/>
        </w:rPr>
        <w:t xml:space="preserve">ΑΛΛΗΛΕΓΓΥΗ        </w:t>
      </w:r>
    </w:p>
    <w:p>
      <w:pPr>
        <w:pStyle w:val="NoSpacing"/>
        <w:rPr/>
      </w:pPr>
      <w:r>
        <w:rPr>
          <w:rFonts w:cs="Arial" w:ascii="Arial" w:hAnsi="Arial"/>
          <w:b/>
          <w:sz w:val="21"/>
          <w:szCs w:val="21"/>
        </w:rPr>
        <w:t xml:space="preserve">ΔΗΜΟΥ ΛΥΚΟΒΡΥΣΗΣ – ΠΕΥΚΗΣ      </w:t>
      </w:r>
    </w:p>
    <w:p>
      <w:pPr>
        <w:pStyle w:val="NoSpacing"/>
        <w:rPr>
          <w:rFonts w:ascii="Arial" w:hAnsi="Arial" w:cs="Arial"/>
          <w:b/>
          <w:b/>
          <w:sz w:val="21"/>
          <w:szCs w:val="21"/>
        </w:rPr>
      </w:pPr>
      <w:r>
        <w:rPr>
          <w:rFonts w:cs="Arial" w:ascii="Arial" w:hAnsi="Arial"/>
          <w:b/>
          <w:sz w:val="21"/>
          <w:szCs w:val="21"/>
        </w:rPr>
      </w:r>
    </w:p>
    <w:p>
      <w:pPr>
        <w:pStyle w:val="NoSpacing"/>
        <w:rPr/>
      </w:pPr>
      <w:r>
        <w:rPr>
          <w:rFonts w:cs="Arial" w:ascii="Arial" w:hAnsi="Arial"/>
          <w:b/>
          <w:sz w:val="21"/>
          <w:szCs w:val="21"/>
        </w:rPr>
        <w:t xml:space="preserve">                                            </w:t>
      </w:r>
    </w:p>
    <w:p>
      <w:pPr>
        <w:pStyle w:val="NoSpacing"/>
        <w:jc w:val="right"/>
        <w:rPr/>
      </w:pPr>
      <w:r>
        <w:rPr>
          <w:rFonts w:cs="Arial" w:ascii="Arial" w:hAnsi="Arial"/>
          <w:b/>
          <w:sz w:val="21"/>
          <w:szCs w:val="21"/>
          <w:u w:val="single"/>
        </w:rPr>
        <w:t>Προς : τα μέλη του Διοικητικού Συμβουλίου</w:t>
      </w:r>
    </w:p>
    <w:p>
      <w:pPr>
        <w:pStyle w:val="NoSpacing"/>
        <w:jc w:val="left"/>
        <w:rPr>
          <w:rFonts w:ascii="Arial" w:hAnsi="Arial" w:cs="Arial"/>
          <w:b/>
          <w:b/>
          <w:sz w:val="21"/>
          <w:szCs w:val="21"/>
          <w:u w:val="single"/>
        </w:rPr>
      </w:pPr>
      <w:r>
        <w:rPr>
          <w:rFonts w:cs="Arial" w:ascii="Arial" w:hAnsi="Arial"/>
          <w:b/>
          <w:sz w:val="21"/>
          <w:szCs w:val="21"/>
          <w:u w:val="single"/>
        </w:rPr>
      </w:r>
    </w:p>
    <w:p>
      <w:pPr>
        <w:pStyle w:val="NoSpacing"/>
        <w:jc w:val="right"/>
        <w:rPr>
          <w:rFonts w:ascii="Arial" w:hAnsi="Arial" w:cs="Arial"/>
          <w:b w:val="false"/>
          <w:b w:val="false"/>
          <w:bCs w:val="false"/>
          <w:sz w:val="21"/>
          <w:szCs w:val="21"/>
        </w:rPr>
      </w:pPr>
      <w:r>
        <w:rPr>
          <w:rFonts w:cs="Arial" w:ascii="Arial" w:hAnsi="Arial"/>
          <w:b w:val="false"/>
          <w:bCs w:val="false"/>
          <w:sz w:val="21"/>
          <w:szCs w:val="21"/>
        </w:rPr>
      </w:r>
    </w:p>
    <w:p>
      <w:pPr>
        <w:pStyle w:val="Normal"/>
        <w:jc w:val="both"/>
        <w:rPr/>
      </w:pPr>
      <w:r>
        <w:rPr>
          <w:rFonts w:cs="Arial" w:ascii="Arial" w:hAnsi="Arial"/>
          <w:b w:val="false"/>
          <w:bCs w:val="false"/>
          <w:sz w:val="21"/>
          <w:szCs w:val="21"/>
        </w:rPr>
        <w:t xml:space="preserve">    </w:t>
      </w:r>
      <w:r>
        <w:rPr>
          <w:rFonts w:cs="Arial" w:ascii="Arial" w:hAnsi="Arial"/>
          <w:b w:val="false"/>
          <w:bCs w:val="false"/>
          <w:sz w:val="21"/>
          <w:szCs w:val="21"/>
        </w:rPr>
        <w:t xml:space="preserve">Σύμφωνα με τις διατάξεις των άρθρων 234 και 95 του Ν.3463/2006  και με την υπ’ αριθ. 141/2014 απόφαση του Δ.Σ Λυκόβρυσης–Πεύκης, καλείστε να προσέλθετε στο Δημοτικό Κατάστημα Λυκόβρυσης–Πεύκης (Ελευθερίου Βενιζέλου 15) σε </w:t>
      </w:r>
      <w:r>
        <w:rPr>
          <w:rFonts w:cs="Arial" w:ascii="Arial" w:hAnsi="Arial"/>
          <w:b/>
          <w:bCs/>
          <w:sz w:val="21"/>
          <w:szCs w:val="21"/>
        </w:rPr>
        <w:t>Τακτική συνεδρίαση</w:t>
      </w:r>
      <w:r>
        <w:rPr>
          <w:rFonts w:cs="Arial" w:ascii="Arial" w:hAnsi="Arial"/>
          <w:b w:val="false"/>
          <w:bCs w:val="false"/>
          <w:sz w:val="21"/>
          <w:szCs w:val="21"/>
        </w:rPr>
        <w:t xml:space="preserve"> του Σώματος που θα γίνει στις </w:t>
      </w:r>
      <w:r>
        <w:rPr>
          <w:rFonts w:cs="Arial" w:ascii="Arial" w:hAnsi="Arial"/>
          <w:b/>
          <w:bCs/>
          <w:sz w:val="21"/>
          <w:szCs w:val="21"/>
        </w:rPr>
        <w:t xml:space="preserve">27 Σεπτεμβρίου </w:t>
      </w:r>
      <w:r>
        <w:rPr>
          <w:rFonts w:cs="Arial" w:ascii="Arial" w:hAnsi="Arial"/>
          <w:b w:val="false"/>
          <w:bCs w:val="false"/>
          <w:sz w:val="21"/>
          <w:szCs w:val="21"/>
        </w:rPr>
        <w:t xml:space="preserve">  2018, </w:t>
      </w:r>
      <w:r>
        <w:rPr>
          <w:rFonts w:cs="Arial" w:ascii="Arial" w:hAnsi="Arial"/>
          <w:b/>
          <w:bCs/>
          <w:sz w:val="21"/>
          <w:szCs w:val="21"/>
        </w:rPr>
        <w:t>ημέρα Πέμπτη</w:t>
      </w:r>
      <w:r>
        <w:rPr>
          <w:rFonts w:cs="Arial" w:ascii="Arial" w:hAnsi="Arial"/>
          <w:b w:val="false"/>
          <w:bCs w:val="false"/>
          <w:sz w:val="21"/>
          <w:szCs w:val="21"/>
        </w:rPr>
        <w:t xml:space="preserve">  και ώρα </w:t>
      </w:r>
      <w:r>
        <w:rPr>
          <w:rFonts w:cs="Arial" w:ascii="Arial" w:hAnsi="Arial"/>
          <w:b/>
          <w:bCs/>
          <w:sz w:val="21"/>
          <w:szCs w:val="21"/>
        </w:rPr>
        <w:t>18:00</w:t>
      </w:r>
      <w:r>
        <w:rPr>
          <w:rFonts w:cs="Arial" w:ascii="Arial" w:hAnsi="Arial"/>
          <w:b w:val="false"/>
          <w:bCs w:val="false"/>
          <w:sz w:val="21"/>
          <w:szCs w:val="21"/>
        </w:rPr>
        <w:t xml:space="preserve"> </w:t>
      </w:r>
      <w:bookmarkEnd w:id="0"/>
      <w:r>
        <w:rPr>
          <w:rFonts w:cs="Arial" w:ascii="Arial" w:hAnsi="Arial"/>
          <w:b w:val="false"/>
          <w:bCs w:val="false"/>
          <w:sz w:val="21"/>
          <w:szCs w:val="21"/>
        </w:rPr>
        <w:t>με τα παρακάτω θέματα :</w:t>
      </w:r>
    </w:p>
    <w:p>
      <w:pPr>
        <w:pStyle w:val="Normal"/>
        <w:jc w:val="both"/>
        <w:rPr>
          <w:rFonts w:ascii="Arial" w:hAnsi="Arial" w:cs="Arial"/>
          <w:b w:val="false"/>
          <w:b w:val="false"/>
          <w:bCs w:val="false"/>
          <w:sz w:val="21"/>
          <w:szCs w:val="21"/>
        </w:rPr>
      </w:pPr>
      <w:r>
        <w:rPr>
          <w:rFonts w:cs="Arial" w:ascii="Arial" w:hAnsi="Arial"/>
          <w:b w:val="false"/>
          <w:bCs w:val="false"/>
          <w:sz w:val="21"/>
          <w:szCs w:val="21"/>
        </w:rPr>
      </w:r>
    </w:p>
    <w:p>
      <w:pPr>
        <w:pStyle w:val="Normal"/>
        <w:jc w:val="both"/>
        <w:rPr>
          <w:rFonts w:ascii="Arial" w:hAnsi="Arial" w:cs="Arial"/>
          <w:b w:val="false"/>
          <w:b w:val="false"/>
          <w:bCs w:val="false"/>
          <w:sz w:val="21"/>
          <w:szCs w:val="21"/>
        </w:rPr>
      </w:pPr>
      <w:r>
        <w:rPr>
          <w:rFonts w:cs="Arial" w:ascii="Arial" w:hAnsi="Arial"/>
          <w:b w:val="false"/>
          <w:bCs w:val="false"/>
          <w:sz w:val="21"/>
          <w:szCs w:val="21"/>
        </w:rPr>
      </w:r>
    </w:p>
    <w:p>
      <w:pPr>
        <w:pStyle w:val="Normal"/>
        <w:jc w:val="both"/>
        <w:rPr>
          <w:rFonts w:ascii="Arial" w:hAnsi="Arial" w:cs="Arial"/>
          <w:b w:val="false"/>
          <w:b w:val="false"/>
          <w:bCs w:val="false"/>
          <w:sz w:val="21"/>
          <w:szCs w:val="21"/>
        </w:rPr>
      </w:pPr>
      <w:r>
        <w:rPr>
          <w:rFonts w:cs="Arial" w:ascii="Arial" w:hAnsi="Arial"/>
          <w:b w:val="false"/>
          <w:bCs w:val="false"/>
          <w:sz w:val="21"/>
          <w:szCs w:val="21"/>
        </w:rPr>
      </w:r>
    </w:p>
    <w:p>
      <w:pPr>
        <w:pStyle w:val="Normal"/>
        <w:jc w:val="both"/>
        <w:rPr/>
      </w:pPr>
      <w:r>
        <w:rPr>
          <w:rFonts w:cs="Arial" w:ascii="Arial" w:hAnsi="Arial"/>
          <w:b/>
          <w:bCs/>
          <w:sz w:val="21"/>
          <w:szCs w:val="21"/>
        </w:rPr>
        <w:t>1</w:t>
      </w:r>
      <w:r>
        <w:rPr>
          <w:rFonts w:cs="Arial" w:ascii="Arial" w:hAnsi="Arial"/>
          <w:b w:val="false"/>
          <w:bCs w:val="false"/>
          <w:sz w:val="21"/>
          <w:szCs w:val="21"/>
        </w:rPr>
        <w:t>.  Έγκριση απολογισμού του ΝΠΔΔ. Παιδεία Κοινωνική Προστασία και Αλληλεγγύη (ΚΟΙΠΑΠ) του Δήμου Λυκόβρυσης- Πεύκης</w:t>
      </w:r>
    </w:p>
    <w:p>
      <w:pPr>
        <w:pStyle w:val="Normal"/>
        <w:jc w:val="both"/>
        <w:rPr>
          <w:rFonts w:ascii="Arial" w:hAnsi="Arial" w:cs="Arial"/>
          <w:b w:val="false"/>
          <w:b w:val="false"/>
          <w:bCs w:val="false"/>
          <w:position w:val="0"/>
          <w:sz w:val="21"/>
          <w:sz w:val="21"/>
          <w:szCs w:val="21"/>
          <w:vertAlign w:val="baseline"/>
        </w:rPr>
      </w:pPr>
      <w:r>
        <w:rPr>
          <w:rFonts w:cs="Arial" w:ascii="Arial" w:hAnsi="Arial"/>
          <w:b w:val="false"/>
          <w:bCs w:val="false"/>
          <w:position w:val="0"/>
          <w:sz w:val="21"/>
          <w:sz w:val="21"/>
          <w:szCs w:val="21"/>
          <w:vertAlign w:val="baseline"/>
        </w:rPr>
      </w:r>
    </w:p>
    <w:p>
      <w:pPr>
        <w:pStyle w:val="Normal"/>
        <w:jc w:val="both"/>
        <w:rPr/>
      </w:pPr>
      <w:r>
        <w:rPr>
          <w:rFonts w:cs="Arial" w:ascii="Arial" w:hAnsi="Arial"/>
          <w:b/>
          <w:bCs/>
          <w:sz w:val="21"/>
          <w:szCs w:val="21"/>
        </w:rPr>
        <w:t>2.</w:t>
      </w:r>
      <w:r>
        <w:rPr>
          <w:rFonts w:cs="Arial" w:ascii="Arial" w:hAnsi="Arial"/>
          <w:b w:val="false"/>
          <w:bCs w:val="false"/>
          <w:sz w:val="21"/>
          <w:szCs w:val="21"/>
        </w:rPr>
        <w:t xml:space="preserve">  Έγκριση μεταφοράς της  αρμοδιότητας του Κέντρου Συμβουλευτικής και Ψυχολογικής Υποστήριξης στο τμήμα Κοινωνικής Προστασίας , Παιδείας και Εθελοντισμού του δήμου..</w:t>
      </w:r>
    </w:p>
    <w:p>
      <w:pPr>
        <w:pStyle w:val="Normal"/>
        <w:jc w:val="right"/>
        <w:rPr>
          <w:rFonts w:ascii="Arial" w:hAnsi="Arial" w:cs="Arial"/>
          <w:b w:val="false"/>
          <w:b w:val="false"/>
          <w:bCs w:val="false"/>
          <w:sz w:val="21"/>
          <w:szCs w:val="21"/>
        </w:rPr>
      </w:pPr>
      <w:r>
        <w:rPr>
          <w:rFonts w:cs="Arial" w:ascii="Arial" w:hAnsi="Arial"/>
          <w:b w:val="false"/>
          <w:bCs w:val="false"/>
          <w:sz w:val="21"/>
          <w:szCs w:val="21"/>
        </w:rPr>
      </w:r>
    </w:p>
    <w:p>
      <w:pPr>
        <w:pStyle w:val="Normal"/>
        <w:jc w:val="both"/>
        <w:rPr/>
      </w:pPr>
      <w:r>
        <w:rPr>
          <w:rFonts w:cs="Arial" w:ascii="Arial" w:hAnsi="Arial"/>
          <w:b/>
          <w:bCs/>
          <w:sz w:val="21"/>
          <w:szCs w:val="21"/>
        </w:rPr>
        <w:t>3</w:t>
      </w:r>
      <w:r>
        <w:rPr>
          <w:rFonts w:cs="Arial" w:ascii="Arial" w:hAnsi="Arial"/>
          <w:b w:val="false"/>
          <w:bCs w:val="false"/>
          <w:sz w:val="21"/>
          <w:szCs w:val="21"/>
        </w:rPr>
        <w:t>.  Έγκριση  αιτήσεων για απαλλαγή τροφείων.</w:t>
      </w:r>
    </w:p>
    <w:p>
      <w:pPr>
        <w:pStyle w:val="Normal"/>
        <w:jc w:val="both"/>
        <w:rPr>
          <w:rFonts w:ascii="Arial" w:hAnsi="Arial" w:cs="Arial"/>
          <w:b w:val="false"/>
          <w:b w:val="false"/>
          <w:bCs w:val="false"/>
          <w:sz w:val="21"/>
          <w:szCs w:val="21"/>
        </w:rPr>
      </w:pPr>
      <w:r>
        <w:rPr>
          <w:rFonts w:cs="Arial" w:ascii="Arial" w:hAnsi="Arial"/>
          <w:b w:val="false"/>
          <w:bCs w:val="false"/>
          <w:sz w:val="21"/>
          <w:szCs w:val="21"/>
        </w:rPr>
      </w:r>
    </w:p>
    <w:p>
      <w:pPr>
        <w:pStyle w:val="Normal"/>
        <w:jc w:val="both"/>
        <w:rPr/>
      </w:pPr>
      <w:r>
        <w:rPr>
          <w:rFonts w:cs="Arial" w:ascii="Arial" w:hAnsi="Arial"/>
          <w:b/>
          <w:bCs/>
          <w:sz w:val="21"/>
          <w:szCs w:val="21"/>
        </w:rPr>
        <w:t>4</w:t>
      </w:r>
      <w:r>
        <w:rPr>
          <w:rFonts w:cs="Arial" w:ascii="Arial" w:hAnsi="Arial"/>
          <w:b w:val="false"/>
          <w:bCs w:val="false"/>
          <w:sz w:val="21"/>
          <w:szCs w:val="21"/>
        </w:rPr>
        <w:t>. Έγκριση  αιτήσεων για μείωση τροφείων.</w:t>
      </w:r>
    </w:p>
    <w:p>
      <w:pPr>
        <w:pStyle w:val="Normal"/>
        <w:jc w:val="both"/>
        <w:rPr>
          <w:rFonts w:ascii="Arial" w:hAnsi="Arial" w:cs="Arial"/>
          <w:b w:val="false"/>
          <w:b w:val="false"/>
          <w:bCs w:val="false"/>
          <w:sz w:val="21"/>
          <w:szCs w:val="21"/>
        </w:rPr>
      </w:pPr>
      <w:r>
        <w:rPr>
          <w:rFonts w:cs="Arial" w:ascii="Arial" w:hAnsi="Arial"/>
          <w:b w:val="false"/>
          <w:bCs w:val="false"/>
          <w:sz w:val="21"/>
          <w:szCs w:val="21"/>
        </w:rPr>
      </w:r>
    </w:p>
    <w:p>
      <w:pPr>
        <w:pStyle w:val="Normal"/>
        <w:jc w:val="both"/>
        <w:rPr/>
      </w:pPr>
      <w:r>
        <w:rPr>
          <w:rFonts w:cs="Arial" w:ascii="Arial" w:hAnsi="Arial"/>
          <w:b/>
          <w:bCs/>
          <w:sz w:val="21"/>
          <w:szCs w:val="21"/>
        </w:rPr>
        <w:t>5</w:t>
      </w:r>
      <w:r>
        <w:rPr>
          <w:rFonts w:cs="Arial" w:ascii="Arial" w:hAnsi="Arial"/>
          <w:b w:val="false"/>
          <w:bCs w:val="false"/>
          <w:sz w:val="21"/>
          <w:szCs w:val="21"/>
        </w:rPr>
        <w:t>.  Έγκριση αιματολογικών εξετάσεων από το διαγνωστικό Κέντρο</w:t>
      </w:r>
      <w:r>
        <w:rPr>
          <w:rFonts w:cs="Arial" w:ascii="Arial" w:hAnsi="Arial"/>
          <w:b/>
          <w:bCs/>
          <w:sz w:val="21"/>
          <w:szCs w:val="21"/>
        </w:rPr>
        <w:t xml:space="preserve">  ¨”ΒΙΟΤΥΠΟΣ”</w:t>
      </w:r>
    </w:p>
    <w:p>
      <w:pPr>
        <w:pStyle w:val="Normal"/>
        <w:jc w:val="both"/>
        <w:rPr>
          <w:rFonts w:ascii="Arial" w:hAnsi="Arial" w:cs="Arial"/>
          <w:b/>
          <w:b/>
          <w:bCs/>
          <w:sz w:val="21"/>
          <w:szCs w:val="21"/>
        </w:rPr>
      </w:pPr>
      <w:r>
        <w:rPr>
          <w:rFonts w:cs="Arial" w:ascii="Arial" w:hAnsi="Arial"/>
          <w:b/>
          <w:bCs/>
          <w:sz w:val="21"/>
          <w:szCs w:val="21"/>
        </w:rPr>
      </w:r>
    </w:p>
    <w:p>
      <w:pPr>
        <w:pStyle w:val="Normal"/>
        <w:jc w:val="both"/>
        <w:rPr/>
      </w:pPr>
      <w:r>
        <w:rPr>
          <w:rFonts w:cs="Arial" w:ascii="Arial" w:hAnsi="Arial"/>
          <w:b w:val="false"/>
          <w:bCs w:val="false"/>
          <w:sz w:val="21"/>
          <w:szCs w:val="21"/>
        </w:rPr>
        <w:t xml:space="preserve">  </w:t>
      </w:r>
    </w:p>
    <w:p>
      <w:pPr>
        <w:pStyle w:val="Normal"/>
        <w:jc w:val="both"/>
        <w:rPr>
          <w:rFonts w:ascii="Arial" w:hAnsi="Arial" w:cs="Arial"/>
          <w:b w:val="false"/>
          <w:b w:val="false"/>
          <w:bCs w:val="false"/>
          <w:sz w:val="21"/>
          <w:szCs w:val="21"/>
          <w:lang w:val="en-US"/>
        </w:rPr>
      </w:pPr>
      <w:r>
        <w:rPr>
          <w:rFonts w:cs="Arial" w:ascii="Arial" w:hAnsi="Arial"/>
          <w:b w:val="false"/>
          <w:bCs w:val="false"/>
          <w:sz w:val="21"/>
          <w:szCs w:val="21"/>
          <w:lang w:val="en-US"/>
        </w:rPr>
      </w:r>
    </w:p>
    <w:p>
      <w:pPr>
        <w:pStyle w:val="Normal"/>
        <w:jc w:val="both"/>
        <w:rPr/>
      </w:pPr>
      <w:r>
        <w:rPr>
          <w:rFonts w:cs="Arial" w:ascii="Arial" w:hAnsi="Arial"/>
          <w:b w:val="false"/>
          <w:bCs w:val="false"/>
          <w:i w:val="false"/>
          <w:iCs w:val="false"/>
          <w:sz w:val="21"/>
          <w:szCs w:val="21"/>
        </w:rPr>
        <w:t xml:space="preserve"> </w:t>
      </w:r>
    </w:p>
    <w:p>
      <w:pPr>
        <w:pStyle w:val="Normal"/>
        <w:jc w:val="left"/>
        <w:rPr>
          <w:rFonts w:ascii="Arial" w:hAnsi="Arial" w:cs="Arial"/>
          <w:b w:val="false"/>
          <w:b w:val="false"/>
          <w:bCs w:val="false"/>
          <w:sz w:val="21"/>
          <w:szCs w:val="21"/>
        </w:rPr>
      </w:pPr>
      <w:r>
        <w:rPr>
          <w:rFonts w:cs="Arial" w:ascii="Arial" w:hAnsi="Arial"/>
          <w:b w:val="false"/>
          <w:bCs w:val="false"/>
          <w:sz w:val="21"/>
          <w:szCs w:val="21"/>
        </w:rPr>
      </w:r>
    </w:p>
    <w:p>
      <w:pPr>
        <w:pStyle w:val="Normal"/>
        <w:jc w:val="left"/>
        <w:rPr>
          <w:rFonts w:ascii="Arial" w:hAnsi="Arial" w:cs="Arial"/>
          <w:b/>
          <w:b/>
          <w:bCs/>
          <w:sz w:val="21"/>
          <w:szCs w:val="21"/>
        </w:rPr>
      </w:pPr>
      <w:r>
        <w:rPr>
          <w:rFonts w:cs="Arial" w:ascii="Arial" w:hAnsi="Arial"/>
          <w:b/>
          <w:bCs/>
          <w:sz w:val="21"/>
          <w:szCs w:val="21"/>
        </w:rPr>
      </w:r>
    </w:p>
    <w:p>
      <w:pPr>
        <w:pStyle w:val="Normal"/>
        <w:jc w:val="left"/>
        <w:rPr/>
      </w:pPr>
      <w:r>
        <w:rPr>
          <w:rFonts w:cs="Arial" w:ascii="Arial" w:hAnsi="Arial"/>
          <w:b w:val="false"/>
          <w:bCs w:val="false"/>
          <w:sz w:val="21"/>
          <w:szCs w:val="21"/>
        </w:rPr>
        <w:t xml:space="preserve"> </w:t>
      </w:r>
    </w:p>
    <w:p>
      <w:pPr>
        <w:pStyle w:val="Normal"/>
        <w:jc w:val="both"/>
        <w:rPr/>
      </w:pPr>
      <w:r>
        <w:rPr>
          <w:rFonts w:cs="Arial" w:ascii="Arial" w:hAnsi="Arial"/>
          <w:b/>
          <w:bCs/>
          <w:position w:val="0"/>
          <w:sz w:val="21"/>
          <w:sz w:val="21"/>
          <w:szCs w:val="21"/>
          <w:vertAlign w:val="baseline"/>
        </w:rPr>
        <w:t xml:space="preserve">                                                                                   </w:t>
      </w:r>
      <w:r>
        <w:rPr>
          <w:rFonts w:cs="Arial" w:ascii="Arial" w:hAnsi="Arial"/>
          <w:b/>
          <w:bCs/>
          <w:position w:val="0"/>
          <w:sz w:val="21"/>
          <w:sz w:val="21"/>
          <w:szCs w:val="21"/>
          <w:vertAlign w:val="baseline"/>
        </w:rPr>
        <w:t>Η ΠΡΟΕΔΡΟΣ ΤΟΥ ΚΟΙΠΑΠ</w:t>
      </w:r>
    </w:p>
    <w:p>
      <w:pPr>
        <w:pStyle w:val="Normal"/>
        <w:jc w:val="both"/>
        <w:rPr>
          <w:rFonts w:ascii="Arial" w:hAnsi="Arial" w:cs="Arial"/>
          <w:b/>
          <w:b/>
          <w:bCs/>
          <w:position w:val="0"/>
          <w:sz w:val="21"/>
          <w:sz w:val="21"/>
          <w:szCs w:val="21"/>
          <w:vertAlign w:val="baseline"/>
        </w:rPr>
      </w:pPr>
      <w:r>
        <w:rPr>
          <w:rFonts w:cs="Arial" w:ascii="Arial" w:hAnsi="Arial"/>
          <w:b/>
          <w:bCs/>
          <w:position w:val="0"/>
          <w:sz w:val="21"/>
          <w:sz w:val="21"/>
          <w:szCs w:val="21"/>
          <w:vertAlign w:val="baseline"/>
        </w:rPr>
      </w:r>
    </w:p>
    <w:p>
      <w:pPr>
        <w:pStyle w:val="Normal"/>
        <w:jc w:val="both"/>
        <w:rPr>
          <w:rFonts w:ascii="Arial" w:hAnsi="Arial" w:cs="Arial"/>
          <w:b/>
          <w:b/>
          <w:bCs/>
          <w:position w:val="0"/>
          <w:sz w:val="21"/>
          <w:sz w:val="21"/>
          <w:szCs w:val="21"/>
          <w:vertAlign w:val="baseline"/>
        </w:rPr>
      </w:pPr>
      <w:r>
        <w:rPr>
          <w:rFonts w:cs="Arial" w:ascii="Arial" w:hAnsi="Arial"/>
          <w:b/>
          <w:bCs/>
          <w:position w:val="0"/>
          <w:sz w:val="21"/>
          <w:sz w:val="21"/>
          <w:szCs w:val="21"/>
          <w:vertAlign w:val="baseline"/>
        </w:rPr>
      </w:r>
    </w:p>
    <w:p>
      <w:pPr>
        <w:pStyle w:val="Normal"/>
        <w:jc w:val="left"/>
        <w:rPr>
          <w:rFonts w:ascii="Arial" w:hAnsi="Arial" w:cs="Arial"/>
          <w:position w:val="0"/>
          <w:sz w:val="21"/>
          <w:sz w:val="21"/>
          <w:szCs w:val="21"/>
          <w:vertAlign w:val="baseline"/>
        </w:rPr>
      </w:pPr>
      <w:r>
        <w:rPr>
          <w:rFonts w:cs="Arial" w:ascii="Arial" w:hAnsi="Arial"/>
          <w:position w:val="0"/>
          <w:sz w:val="21"/>
          <w:sz w:val="21"/>
          <w:szCs w:val="21"/>
          <w:vertAlign w:val="baseline"/>
        </w:rPr>
      </w:r>
    </w:p>
    <w:p>
      <w:pPr>
        <w:pStyle w:val="Normal"/>
        <w:jc w:val="both"/>
        <w:rPr/>
      </w:pPr>
      <w:r>
        <w:rPr>
          <w:rFonts w:cs="Arial" w:ascii="Arial" w:hAnsi="Arial"/>
          <w:b/>
          <w:bCs/>
          <w:position w:val="0"/>
          <w:sz w:val="21"/>
          <w:sz w:val="21"/>
          <w:szCs w:val="21"/>
          <w:vertAlign w:val="baseline"/>
        </w:rPr>
        <w:t xml:space="preserve">                                                                                        </w:t>
      </w:r>
      <w:r>
        <w:rPr>
          <w:rFonts w:cs="Arial" w:ascii="Arial" w:hAnsi="Arial"/>
          <w:b/>
          <w:bCs/>
          <w:position w:val="0"/>
          <w:sz w:val="21"/>
          <w:sz w:val="21"/>
          <w:szCs w:val="21"/>
          <w:vertAlign w:val="baseline"/>
        </w:rPr>
        <w:t>ΑΣΠΡΑΔΑΚΗ ΑΝΝΑ</w:t>
      </w:r>
    </w:p>
    <w:p>
      <w:pPr>
        <w:pStyle w:val="Normal"/>
        <w:jc w:val="both"/>
        <w:rPr>
          <w:rFonts w:cs="Arial"/>
          <w:b w:val="false"/>
          <w:b w:val="false"/>
          <w:bCs w:val="false"/>
          <w:sz w:val="21"/>
          <w:szCs w:val="21"/>
        </w:rPr>
      </w:pPr>
      <w:r>
        <w:rPr>
          <w:rFonts w:cs="Arial"/>
          <w:b w:val="false"/>
          <w:bCs w:val="false"/>
          <w:sz w:val="21"/>
          <w:szCs w:val="21"/>
        </w:rPr>
      </w:r>
    </w:p>
    <w:p>
      <w:pPr>
        <w:pStyle w:val="Normal"/>
        <w:jc w:val="both"/>
        <w:rPr>
          <w:rFonts w:cs="Arial"/>
          <w:b w:val="false"/>
          <w:b w:val="false"/>
          <w:bCs w:val="false"/>
          <w:sz w:val="21"/>
          <w:szCs w:val="21"/>
        </w:rPr>
      </w:pPr>
      <w:r>
        <w:rPr>
          <w:rFonts w:cs="Arial"/>
          <w:b w:val="false"/>
          <w:bCs w:val="false"/>
          <w:sz w:val="21"/>
          <w:szCs w:val="21"/>
        </w:rPr>
      </w:r>
    </w:p>
    <w:p>
      <w:pPr>
        <w:pStyle w:val="Normal"/>
        <w:jc w:val="both"/>
        <w:rPr>
          <w:rFonts w:cs="Arial"/>
          <w:b w:val="false"/>
          <w:b w:val="false"/>
          <w:bCs w:val="false"/>
          <w:sz w:val="21"/>
          <w:szCs w:val="21"/>
        </w:rPr>
      </w:pPr>
      <w:r>
        <w:rPr>
          <w:rFonts w:cs="Arial"/>
          <w:b w:val="false"/>
          <w:bCs w:val="false"/>
          <w:sz w:val="21"/>
          <w:szCs w:val="21"/>
        </w:rPr>
      </w:r>
    </w:p>
    <w:p>
      <w:pPr>
        <w:pStyle w:val="Normal"/>
        <w:jc w:val="both"/>
        <w:rPr>
          <w:rFonts w:cs="Arial"/>
          <w:b w:val="false"/>
          <w:b w:val="false"/>
          <w:bCs w:val="false"/>
          <w:sz w:val="21"/>
          <w:szCs w:val="21"/>
        </w:rPr>
      </w:pPr>
      <w:r>
        <w:rPr>
          <w:rFonts w:cs="Arial"/>
          <w:b w:val="false"/>
          <w:bCs w:val="false"/>
          <w:sz w:val="21"/>
          <w:szCs w:val="21"/>
        </w:rPr>
      </w:r>
    </w:p>
    <w:p>
      <w:pPr>
        <w:pStyle w:val="Normal"/>
        <w:jc w:val="both"/>
        <w:rPr/>
      </w:pPr>
      <w:r>
        <w:rPr>
          <w:rFonts w:cs="Arial" w:ascii="Arial" w:hAnsi="Arial"/>
          <w:b w:val="false"/>
          <w:bCs w:val="false"/>
          <w:sz w:val="21"/>
          <w:szCs w:val="21"/>
          <w:u w:val="single"/>
        </w:rPr>
        <w:t xml:space="preserve">  </w:t>
      </w:r>
      <w:r>
        <w:rPr>
          <w:rFonts w:cs="Arial" w:ascii="Arial" w:hAnsi="Arial"/>
          <w:b/>
          <w:bCs/>
          <w:sz w:val="21"/>
          <w:szCs w:val="21"/>
          <w:u w:val="single"/>
        </w:rPr>
        <w:t>ΣΗΜΕΙΩΣΗ</w:t>
      </w:r>
      <w:r>
        <w:rPr>
          <w:rFonts w:cs="Arial" w:ascii="Arial" w:hAnsi="Arial"/>
          <w:b w:val="false"/>
          <w:bCs w:val="false"/>
          <w:sz w:val="21"/>
          <w:szCs w:val="21"/>
          <w:u w:val="single"/>
        </w:rPr>
        <w:t xml:space="preserve">:  </w:t>
      </w:r>
      <w:r>
        <w:rPr>
          <w:rFonts w:cs="Arial" w:ascii="Arial" w:hAnsi="Arial"/>
          <w:b w:val="false"/>
          <w:bCs w:val="false"/>
          <w:sz w:val="21"/>
          <w:szCs w:val="21"/>
        </w:rPr>
        <w:t>Οι εισηγήσεις θα  αποσταλούν  ηλεκτρονικά.</w:t>
      </w:r>
    </w:p>
    <w:p>
      <w:pPr>
        <w:pStyle w:val="Normal"/>
        <w:jc w:val="both"/>
        <w:rPr/>
      </w:pPr>
      <w:r>
        <w:rPr>
          <w:rFonts w:cs="Arial" w:ascii="Arial" w:hAnsi="Arial"/>
          <w:b w:val="false"/>
          <w:bCs w:val="false"/>
          <w:position w:val="0"/>
          <w:sz w:val="21"/>
          <w:sz w:val="21"/>
          <w:szCs w:val="21"/>
          <w:vertAlign w:val="baseline"/>
          <w:lang w:val="el-GR"/>
        </w:rPr>
        <w:t>Η παρουσία όλων των Συμβούλων στο Δ.Σ είναι απαραίτητη για την καλή και εύρυθμη λειτουργία του. Όποιος σύμβουλος επιθυμεί ,μπορεί να ενημερωθεί αναλυτικά για τα θέματα της ημερήσιας διάταξης από   την Πρόεδρο ή  τη Γραμματεία του ΚΟΙΠΑΠ. κατά τις εργάσιμες ημέρες και ώρες.</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Liberation Mono">
    <w:altName w:val="Courier New"/>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l-G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sz w:val="24"/>
      <w:szCs w:val="24"/>
      <w:lang w:val="el-GR" w:eastAsia="zh-CN" w:bidi="hi-IN"/>
    </w:rPr>
  </w:style>
  <w:style w:type="paragraph" w:styleId="Style14">
    <w:name w:val="Επικεφαλίδα"/>
    <w:basedOn w:val="Normal"/>
    <w:next w:val="Style15"/>
    <w:qFormat/>
    <w:pPr>
      <w:keepNext/>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ρομορφοποιημένο κείμενο"/>
    <w:basedOn w:val="Normal"/>
    <w:qFormat/>
    <w:pPr>
      <w:spacing w:before="0" w:after="0"/>
    </w:pPr>
    <w:rPr>
      <w:rFonts w:ascii="Liberation Mono" w:hAnsi="Liberation Mono" w:eastAsia="NSimSun" w:cs="Liberation Mono"/>
      <w:sz w:val="20"/>
      <w:szCs w:val="20"/>
    </w:rPr>
  </w:style>
  <w:style w:type="paragraph" w:styleId="NoSpacing">
    <w:name w:val="No Spacing"/>
    <w:qFormat/>
    <w:pPr>
      <w:widowControl/>
      <w:bidi w:val="0"/>
      <w:spacing w:lineRule="auto" w:line="240" w:before="0" w:after="0"/>
      <w:jc w:val="left"/>
    </w:pPr>
    <w:rPr>
      <w:rFonts w:eastAsia="Times New Roman" w:cs="Times New Roman" w:asciiTheme="minorHAnsi" w:hAnsiTheme="minorHAnsi"/>
      <w:color w:val="00000A"/>
      <w:sz w:val="22"/>
      <w:szCs w:val="22"/>
      <w:lang w:val="el-GR" w:eastAsia="el-G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391</TotalTime>
  <Application>LibreOffice/5.2.3.3$Windows_x86 LibreOffice_project/d54a8868f08a7b39642414cf2c8ef2f228f780cf</Application>
  <Pages>1</Pages>
  <Words>191</Words>
  <Characters>1144</Characters>
  <CharactersWithSpaces>1681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2018-09-20T09:06:08Z</cp:lastPrinted>
  <dcterms:modified xsi:type="dcterms:W3CDTF">2018-09-21T07:46:05Z</dcterms:modified>
  <cp:revision>9</cp:revision>
  <dc:subject/>
  <dc:title/>
</cp:coreProperties>
</file>